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A9" w:rsidRPr="006E17A4" w:rsidRDefault="007B38F4" w:rsidP="007B38F4">
      <w:pPr>
        <w:pStyle w:val="berschrift1"/>
        <w:rPr>
          <w:rFonts w:ascii="Times New Roman" w:eastAsia="Times New Roman" w:hAnsi="Times New Roman" w:cs="Times New Roman"/>
          <w:lang w:val="de-DE" w:eastAsia="de-DE"/>
        </w:rPr>
      </w:pPr>
      <w:r>
        <w:rPr>
          <w:rFonts w:eastAsia="Times New Roman"/>
          <w:shd w:val="clear" w:color="auto" w:fill="FFFFFF"/>
          <w:lang w:val="de-DE" w:eastAsia="de-DE"/>
        </w:rPr>
        <w:t>Erfahrungsberic</w:t>
      </w:r>
      <w:bookmarkStart w:id="0" w:name="_GoBack"/>
      <w:bookmarkEnd w:id="0"/>
      <w:r>
        <w:rPr>
          <w:rFonts w:eastAsia="Times New Roman"/>
          <w:shd w:val="clear" w:color="auto" w:fill="FFFFFF"/>
          <w:lang w:val="de-DE" w:eastAsia="de-DE"/>
        </w:rPr>
        <w:t xml:space="preserve">ht Auslandssemester CentraleSupélec, </w:t>
      </w:r>
      <w:proofErr w:type="spellStart"/>
      <w:r>
        <w:rPr>
          <w:rFonts w:eastAsia="Times New Roman"/>
          <w:shd w:val="clear" w:color="auto" w:fill="FFFFFF"/>
          <w:lang w:val="de-DE" w:eastAsia="de-DE"/>
        </w:rPr>
        <w:t>Gif</w:t>
      </w:r>
      <w:proofErr w:type="spellEnd"/>
      <w:r>
        <w:rPr>
          <w:rFonts w:eastAsia="Times New Roman"/>
          <w:shd w:val="clear" w:color="auto" w:fill="FFFFFF"/>
          <w:lang w:val="de-DE" w:eastAsia="de-DE"/>
        </w:rPr>
        <w:t>-</w:t>
      </w:r>
      <w:proofErr w:type="spellStart"/>
      <w:r>
        <w:rPr>
          <w:rFonts w:eastAsia="Times New Roman"/>
          <w:shd w:val="clear" w:color="auto" w:fill="FFFFFF"/>
          <w:lang w:val="de-DE" w:eastAsia="de-DE"/>
        </w:rPr>
        <w:t>sur</w:t>
      </w:r>
      <w:proofErr w:type="spellEnd"/>
      <w:r>
        <w:rPr>
          <w:rFonts w:eastAsia="Times New Roman"/>
          <w:shd w:val="clear" w:color="auto" w:fill="FFFFFF"/>
          <w:lang w:val="de-DE" w:eastAsia="de-DE"/>
        </w:rPr>
        <w:t>-Yvette, Frankreich (Wintersemester 2018/2019)</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Vorbereitung (Planung, Organisation und Bewerbung bei der Gasthochschule)</w:t>
      </w:r>
    </w:p>
    <w:p w:rsidR="006E17A4" w:rsidRPr="006E17A4" w:rsidRDefault="00610B82"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Nach dem Einreichen der Bewerbung über das Bewerbungssystem der FAU erhält man innerhalb weniger Wochen die Rückmeldung, ob man als Austauschstudent für die Universität vorgeschlagen wird. Daraufhin muss man die kompletten Bewerbungsunterlagen der französischen Partneruniversität ausfüllen und auch bereits die Kurswahl für das </w:t>
      </w:r>
      <w:r w:rsidR="00881482">
        <w:rPr>
          <w:rFonts w:ascii="Tahoma" w:eastAsia="Times New Roman" w:hAnsi="Tahoma" w:cs="Tahoma"/>
          <w:color w:val="000000"/>
          <w:sz w:val="17"/>
          <w:szCs w:val="17"/>
          <w:shd w:val="clear" w:color="auto" w:fill="FFFFFF"/>
          <w:lang w:val="de-DE" w:eastAsia="de-DE"/>
        </w:rPr>
        <w:t>anstehende Auslandss</w:t>
      </w:r>
      <w:r>
        <w:rPr>
          <w:rFonts w:ascii="Tahoma" w:eastAsia="Times New Roman" w:hAnsi="Tahoma" w:cs="Tahoma"/>
          <w:color w:val="000000"/>
          <w:sz w:val="17"/>
          <w:szCs w:val="17"/>
          <w:shd w:val="clear" w:color="auto" w:fill="FFFFFF"/>
          <w:lang w:val="de-DE" w:eastAsia="de-DE"/>
        </w:rPr>
        <w:t xml:space="preserve">emester treffen. Nach einer offiziellen Zusage der französischen Partneruniversität bleibt lediglich die Planung der An- und Abreise, da die Universität den Austauschstudenten einen Platz in einem der Studentenwohnheime am Campus reserviert.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Anreise / Visum (Flug, Bahn)</w:t>
      </w:r>
    </w:p>
    <w:p w:rsidR="006E17A4" w:rsidRPr="006E17A4" w:rsidRDefault="006E17A4" w:rsidP="007B38F4">
      <w:pPr>
        <w:jc w:val="both"/>
        <w:rPr>
          <w:rFonts w:ascii="Tahoma" w:eastAsia="Times New Roman" w:hAnsi="Tahoma" w:cs="Tahoma"/>
          <w:color w:val="000000"/>
          <w:sz w:val="17"/>
          <w:szCs w:val="17"/>
          <w:shd w:val="clear" w:color="auto" w:fill="FFFFFF"/>
          <w:lang w:val="de-DE" w:eastAsia="de-DE"/>
        </w:rPr>
      </w:pPr>
      <w:r w:rsidRPr="006E17A4">
        <w:rPr>
          <w:rFonts w:ascii="Tahoma" w:eastAsia="Times New Roman" w:hAnsi="Tahoma" w:cs="Tahoma"/>
          <w:color w:val="000000"/>
          <w:sz w:val="17"/>
          <w:szCs w:val="17"/>
          <w:shd w:val="clear" w:color="auto" w:fill="FFFFFF"/>
          <w:lang w:val="de-DE" w:eastAsia="de-DE"/>
        </w:rPr>
        <w:t xml:space="preserve">Von Nürnberg aus gibt es viele Direktverbindungen nach Paris, inklusive Zug und Direktflüge. </w:t>
      </w:r>
      <w:r>
        <w:rPr>
          <w:rFonts w:ascii="Tahoma" w:eastAsia="Times New Roman" w:hAnsi="Tahoma" w:cs="Tahoma"/>
          <w:color w:val="000000"/>
          <w:sz w:val="17"/>
          <w:szCs w:val="17"/>
          <w:shd w:val="clear" w:color="auto" w:fill="FFFFFF"/>
          <w:lang w:val="de-DE" w:eastAsia="de-DE"/>
        </w:rPr>
        <w:t>Der Flughafen Orly liegt lediglich 20</w:t>
      </w:r>
      <w:r w:rsidR="00610B82">
        <w:rPr>
          <w:rFonts w:ascii="Tahoma" w:eastAsia="Times New Roman" w:hAnsi="Tahoma" w:cs="Tahoma"/>
          <w:color w:val="000000"/>
          <w:sz w:val="17"/>
          <w:szCs w:val="17"/>
          <w:shd w:val="clear" w:color="auto" w:fill="FFFFFF"/>
          <w:lang w:val="de-DE" w:eastAsia="de-DE"/>
        </w:rPr>
        <w:t xml:space="preserve"> </w:t>
      </w:r>
      <w:r>
        <w:rPr>
          <w:rFonts w:ascii="Tahoma" w:eastAsia="Times New Roman" w:hAnsi="Tahoma" w:cs="Tahoma"/>
          <w:color w:val="000000"/>
          <w:sz w:val="17"/>
          <w:szCs w:val="17"/>
          <w:shd w:val="clear" w:color="auto" w:fill="FFFFFF"/>
          <w:lang w:val="de-DE" w:eastAsia="de-DE"/>
        </w:rPr>
        <w:t xml:space="preserve">km vom Campus entfernt und ist mit der </w:t>
      </w:r>
      <w:proofErr w:type="spellStart"/>
      <w:r>
        <w:rPr>
          <w:rFonts w:ascii="Tahoma" w:eastAsia="Times New Roman" w:hAnsi="Tahoma" w:cs="Tahoma"/>
          <w:color w:val="000000"/>
          <w:sz w:val="17"/>
          <w:szCs w:val="17"/>
          <w:shd w:val="clear" w:color="auto" w:fill="FFFFFF"/>
          <w:lang w:val="de-DE" w:eastAsia="de-DE"/>
        </w:rPr>
        <w:t>Buslinine</w:t>
      </w:r>
      <w:proofErr w:type="spellEnd"/>
      <w:r>
        <w:rPr>
          <w:rFonts w:ascii="Tahoma" w:eastAsia="Times New Roman" w:hAnsi="Tahoma" w:cs="Tahoma"/>
          <w:color w:val="000000"/>
          <w:sz w:val="17"/>
          <w:szCs w:val="17"/>
          <w:shd w:val="clear" w:color="auto" w:fill="FFFFFF"/>
          <w:lang w:val="de-DE" w:eastAsia="de-DE"/>
        </w:rPr>
        <w:t xml:space="preserve"> 91-10 direkt vom Campus aus zu erreichen. </w:t>
      </w:r>
      <w:r w:rsidRPr="006E17A4">
        <w:rPr>
          <w:rFonts w:ascii="Tahoma" w:eastAsia="Times New Roman" w:hAnsi="Tahoma" w:cs="Tahoma"/>
          <w:color w:val="000000"/>
          <w:sz w:val="17"/>
          <w:szCs w:val="17"/>
          <w:shd w:val="clear" w:color="auto" w:fill="FFFFFF"/>
          <w:lang w:val="de-DE" w:eastAsia="de-DE"/>
        </w:rPr>
        <w:t xml:space="preserve">Ich selbst bin mit dem Auto angereist, was den Vorteil hatte, dass ich auch vor Ort flexibel war.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Unterkunft (Wohnheim, privat)</w:t>
      </w:r>
    </w:p>
    <w:p w:rsidR="006E17A4" w:rsidRPr="006E17A4" w:rsidRDefault="006E17A4"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Die Unterkunft während des Semesters erfolgt, wenn dies vom Studenten gewünscht wird, in einem der Wohnheime die direkt am Campus liegen. Die Bestätigung ein Zimmer am Campus zu erhalten, habe ich schon relativ früh bekommen, wohingegen man erst einen Monat im Voraus ein konkretes Zimmer auswählen konnte. Bei der Auswahl stehen verschiedene Zimmer, Gebäude und Kategorien zur Auswahl. Es gibt sowohl </w:t>
      </w:r>
      <w:r w:rsidR="007B38F4">
        <w:rPr>
          <w:rFonts w:ascii="Tahoma" w:eastAsia="Times New Roman" w:hAnsi="Tahoma" w:cs="Tahoma"/>
          <w:color w:val="000000"/>
          <w:sz w:val="17"/>
          <w:szCs w:val="17"/>
          <w:shd w:val="clear" w:color="auto" w:fill="FFFFFF"/>
          <w:lang w:val="de-DE" w:eastAsia="de-DE"/>
        </w:rPr>
        <w:t>Einzel- und Doppelapartments</w:t>
      </w:r>
      <w:r>
        <w:rPr>
          <w:rFonts w:ascii="Tahoma" w:eastAsia="Times New Roman" w:hAnsi="Tahoma" w:cs="Tahoma"/>
          <w:color w:val="000000"/>
          <w:sz w:val="17"/>
          <w:szCs w:val="17"/>
          <w:shd w:val="clear" w:color="auto" w:fill="FFFFFF"/>
          <w:lang w:val="de-DE" w:eastAsia="de-DE"/>
        </w:rPr>
        <w:t xml:space="preserve"> als auch 3er-, 5er- und 6er-WGs. </w:t>
      </w:r>
      <w:r w:rsidR="00610B82">
        <w:rPr>
          <w:rFonts w:ascii="Tahoma" w:eastAsia="Times New Roman" w:hAnsi="Tahoma" w:cs="Tahoma"/>
          <w:color w:val="000000"/>
          <w:sz w:val="17"/>
          <w:szCs w:val="17"/>
          <w:shd w:val="clear" w:color="auto" w:fill="FFFFFF"/>
          <w:lang w:val="de-DE" w:eastAsia="de-DE"/>
        </w:rPr>
        <w:t>In den kleineren Apartments</w:t>
      </w:r>
      <w:r>
        <w:rPr>
          <w:rFonts w:ascii="Tahoma" w:eastAsia="Times New Roman" w:hAnsi="Tahoma" w:cs="Tahoma"/>
          <w:color w:val="000000"/>
          <w:sz w:val="17"/>
          <w:szCs w:val="17"/>
          <w:shd w:val="clear" w:color="auto" w:fill="FFFFFF"/>
          <w:lang w:val="de-DE" w:eastAsia="de-DE"/>
        </w:rPr>
        <w:t xml:space="preserve"> teilt man sich die Küche und das Bad mit allen Mitbewohnern, während es in den größeren Apartments jeweils eine Küche und ein Bad für zwei Mitbewohner gibt. Durch die unterschiedlichen Wohnkonstellationen kommen auch unterschiedliche Preis zustande, welche grob zwischen 400€ und 700€ liegen. Allerdings kann jeder Student (auch Austauschstudenten) in Frankreich </w:t>
      </w:r>
      <w:r w:rsidR="00AA5103">
        <w:rPr>
          <w:rFonts w:ascii="Tahoma" w:eastAsia="Times New Roman" w:hAnsi="Tahoma" w:cs="Tahoma"/>
          <w:color w:val="000000"/>
          <w:sz w:val="17"/>
          <w:szCs w:val="17"/>
          <w:shd w:val="clear" w:color="auto" w:fill="FFFFFF"/>
          <w:lang w:val="de-DE" w:eastAsia="de-DE"/>
        </w:rPr>
        <w:t xml:space="preserve">ein Wohngeld beantragen, wodurch man eine Mietminderung von ca. 200€ im Monat erreichen kann </w:t>
      </w:r>
      <w:r w:rsidR="00610B82">
        <w:rPr>
          <w:rFonts w:ascii="Tahoma" w:eastAsia="Times New Roman" w:hAnsi="Tahoma" w:cs="Tahoma"/>
          <w:color w:val="000000"/>
          <w:sz w:val="17"/>
          <w:szCs w:val="17"/>
          <w:shd w:val="clear" w:color="auto" w:fill="FFFFFF"/>
          <w:lang w:val="de-DE" w:eastAsia="de-DE"/>
        </w:rPr>
        <w:t xml:space="preserve">(Sollte man an der Universität angenommen werden, erhält man </w:t>
      </w:r>
      <w:r w:rsidR="00881482">
        <w:rPr>
          <w:rFonts w:ascii="Tahoma" w:eastAsia="Times New Roman" w:hAnsi="Tahoma" w:cs="Tahoma"/>
          <w:color w:val="000000"/>
          <w:sz w:val="17"/>
          <w:szCs w:val="17"/>
          <w:shd w:val="clear" w:color="auto" w:fill="FFFFFF"/>
          <w:lang w:val="de-DE" w:eastAsia="de-DE"/>
        </w:rPr>
        <w:t xml:space="preserve">vom Bureau de </w:t>
      </w:r>
      <w:proofErr w:type="spellStart"/>
      <w:r w:rsidR="00881482">
        <w:rPr>
          <w:rFonts w:ascii="Tahoma" w:eastAsia="Times New Roman" w:hAnsi="Tahoma" w:cs="Tahoma"/>
          <w:color w:val="000000"/>
          <w:sz w:val="17"/>
          <w:szCs w:val="17"/>
          <w:shd w:val="clear" w:color="auto" w:fill="FFFFFF"/>
          <w:lang w:val="de-DE" w:eastAsia="de-DE"/>
        </w:rPr>
        <w:t>l’International</w:t>
      </w:r>
      <w:proofErr w:type="spellEnd"/>
      <w:r w:rsidR="00881482">
        <w:rPr>
          <w:rFonts w:ascii="Tahoma" w:eastAsia="Times New Roman" w:hAnsi="Tahoma" w:cs="Tahoma"/>
          <w:color w:val="000000"/>
          <w:sz w:val="17"/>
          <w:szCs w:val="17"/>
          <w:shd w:val="clear" w:color="auto" w:fill="FFFFFF"/>
          <w:lang w:val="de-DE" w:eastAsia="de-DE"/>
        </w:rPr>
        <w:t xml:space="preserve"> </w:t>
      </w:r>
      <w:r w:rsidR="00610B82">
        <w:rPr>
          <w:rFonts w:ascii="Tahoma" w:eastAsia="Times New Roman" w:hAnsi="Tahoma" w:cs="Tahoma"/>
          <w:color w:val="000000"/>
          <w:sz w:val="17"/>
          <w:szCs w:val="17"/>
          <w:shd w:val="clear" w:color="auto" w:fill="FFFFFF"/>
          <w:lang w:val="de-DE" w:eastAsia="de-DE"/>
        </w:rPr>
        <w:t>ausführliche Informationen zur Beantragung dieser Förderung</w:t>
      </w:r>
      <w:r w:rsidR="00881482">
        <w:rPr>
          <w:rFonts w:ascii="Tahoma" w:eastAsia="Times New Roman" w:hAnsi="Tahoma" w:cs="Tahoma"/>
          <w:color w:val="000000"/>
          <w:sz w:val="17"/>
          <w:szCs w:val="17"/>
          <w:shd w:val="clear" w:color="auto" w:fill="FFFFFF"/>
          <w:lang w:val="de-DE" w:eastAsia="de-DE"/>
        </w:rPr>
        <w:t>).</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Studium (Lehrveranstaltungen / Stundenplan) sowie Sprachkurse (kostenlos, kostenpflichtig) an der Gastuniversität</w:t>
      </w:r>
    </w:p>
    <w:p w:rsidR="00FD3097" w:rsidRDefault="00AA5103"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Nachdem ich bereits zu Schulzeiten Französisch gelernt habe und somit über </w:t>
      </w:r>
      <w:r w:rsidR="00AE2A5A">
        <w:rPr>
          <w:rFonts w:ascii="Tahoma" w:eastAsia="Times New Roman" w:hAnsi="Tahoma" w:cs="Tahoma"/>
          <w:color w:val="000000"/>
          <w:sz w:val="17"/>
          <w:szCs w:val="17"/>
          <w:shd w:val="clear" w:color="auto" w:fill="FFFFFF"/>
          <w:lang w:val="de-DE" w:eastAsia="de-DE"/>
        </w:rPr>
        <w:t xml:space="preserve">acht </w:t>
      </w:r>
      <w:r>
        <w:rPr>
          <w:rFonts w:ascii="Tahoma" w:eastAsia="Times New Roman" w:hAnsi="Tahoma" w:cs="Tahoma"/>
          <w:color w:val="000000"/>
          <w:sz w:val="17"/>
          <w:szCs w:val="17"/>
          <w:shd w:val="clear" w:color="auto" w:fill="FFFFFF"/>
          <w:lang w:val="de-DE" w:eastAsia="de-DE"/>
        </w:rPr>
        <w:t>Jahre Französischunterricht aufweisen kann, habe ich nahezu alle Vorlesungen in Frankreich auf Französisch belegt. Die Kurswahl an der CentraleSupélec erfolgt in Fächerblöcken. Insgesamt gab es sechs Fächerblöcke mit je 10 dazugehörigen Fächeroptionen</w:t>
      </w:r>
      <w:r w:rsidR="00AE2A5A">
        <w:rPr>
          <w:rFonts w:ascii="Tahoma" w:eastAsia="Times New Roman" w:hAnsi="Tahoma" w:cs="Tahoma"/>
          <w:color w:val="000000"/>
          <w:sz w:val="17"/>
          <w:szCs w:val="17"/>
          <w:shd w:val="clear" w:color="auto" w:fill="FFFFFF"/>
          <w:lang w:val="de-DE" w:eastAsia="de-DE"/>
        </w:rPr>
        <w:t xml:space="preserve"> (in der Regel werden zwei der Fächer auf Englisch angeboten, der Rest auf Französisch)</w:t>
      </w:r>
      <w:r>
        <w:rPr>
          <w:rFonts w:ascii="Tahoma" w:eastAsia="Times New Roman" w:hAnsi="Tahoma" w:cs="Tahoma"/>
          <w:color w:val="000000"/>
          <w:sz w:val="17"/>
          <w:szCs w:val="17"/>
          <w:shd w:val="clear" w:color="auto" w:fill="FFFFFF"/>
          <w:lang w:val="de-DE" w:eastAsia="de-DE"/>
        </w:rPr>
        <w:t>. Da alle Vorlesungen eines Blockes immer zur selben Zeit stattfinden, ist es nicht möglich zwei Fächer eines Blockes zu wählen. Die Fächerwünsche, in Form eines Erst- und eines Zweitwunsches für jeden Block, muss man bereits zum Zeitpunkt der Bewerbung einreichen. Diese konnte man vor Ort in der Regel allerdings noch ändern</w:t>
      </w:r>
      <w:r w:rsidR="00AE2A5A">
        <w:rPr>
          <w:rFonts w:ascii="Tahoma" w:eastAsia="Times New Roman" w:hAnsi="Tahoma" w:cs="Tahoma"/>
          <w:color w:val="000000"/>
          <w:sz w:val="17"/>
          <w:szCs w:val="17"/>
          <w:shd w:val="clear" w:color="auto" w:fill="FFFFFF"/>
          <w:lang w:val="de-DE" w:eastAsia="de-DE"/>
        </w:rPr>
        <w:t xml:space="preserve"> (solange die maximale </w:t>
      </w:r>
      <w:r w:rsidR="00FD3097">
        <w:rPr>
          <w:rFonts w:ascii="Tahoma" w:eastAsia="Times New Roman" w:hAnsi="Tahoma" w:cs="Tahoma"/>
          <w:color w:val="000000"/>
          <w:sz w:val="17"/>
          <w:szCs w:val="17"/>
          <w:shd w:val="clear" w:color="auto" w:fill="FFFFFF"/>
          <w:lang w:val="de-DE" w:eastAsia="de-DE"/>
        </w:rPr>
        <w:t>Anzahl der Kursteilnehmer noch nicht erreicht war).</w:t>
      </w:r>
    </w:p>
    <w:p w:rsidR="00AA5103" w:rsidRDefault="00FD3097"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Ich selbst habe die folgenden Kurse belegt: </w:t>
      </w:r>
      <w:proofErr w:type="spellStart"/>
      <w:r>
        <w:rPr>
          <w:rFonts w:ascii="Tahoma" w:eastAsia="Times New Roman" w:hAnsi="Tahoma" w:cs="Tahoma"/>
          <w:color w:val="000000"/>
          <w:sz w:val="17"/>
          <w:szCs w:val="17"/>
          <w:shd w:val="clear" w:color="auto" w:fill="FFFFFF"/>
          <w:lang w:val="de-DE" w:eastAsia="de-DE"/>
        </w:rPr>
        <w:t>Object</w:t>
      </w:r>
      <w:proofErr w:type="spellEnd"/>
      <w:r>
        <w:rPr>
          <w:rFonts w:ascii="Tahoma" w:eastAsia="Times New Roman" w:hAnsi="Tahoma" w:cs="Tahoma"/>
          <w:color w:val="000000"/>
          <w:sz w:val="17"/>
          <w:szCs w:val="17"/>
          <w:shd w:val="clear" w:color="auto" w:fill="FFFFFF"/>
          <w:lang w:val="de-DE" w:eastAsia="de-DE"/>
        </w:rPr>
        <w:t xml:space="preserve"> </w:t>
      </w:r>
      <w:proofErr w:type="spellStart"/>
      <w:r>
        <w:rPr>
          <w:rFonts w:ascii="Tahoma" w:eastAsia="Times New Roman" w:hAnsi="Tahoma" w:cs="Tahoma"/>
          <w:color w:val="000000"/>
          <w:sz w:val="17"/>
          <w:szCs w:val="17"/>
          <w:shd w:val="clear" w:color="auto" w:fill="FFFFFF"/>
          <w:lang w:val="de-DE" w:eastAsia="de-DE"/>
        </w:rPr>
        <w:t>Oriented</w:t>
      </w:r>
      <w:proofErr w:type="spellEnd"/>
      <w:r>
        <w:rPr>
          <w:rFonts w:ascii="Tahoma" w:eastAsia="Times New Roman" w:hAnsi="Tahoma" w:cs="Tahoma"/>
          <w:color w:val="000000"/>
          <w:sz w:val="17"/>
          <w:szCs w:val="17"/>
          <w:shd w:val="clear" w:color="auto" w:fill="FFFFFF"/>
          <w:lang w:val="de-DE" w:eastAsia="de-DE"/>
        </w:rPr>
        <w:t xml:space="preserve"> Software Design (JAVA – 3 ETCS - Englisch), </w:t>
      </w:r>
      <w:proofErr w:type="spellStart"/>
      <w:r>
        <w:rPr>
          <w:rFonts w:ascii="Tahoma" w:eastAsia="Times New Roman" w:hAnsi="Tahoma" w:cs="Tahoma"/>
          <w:color w:val="000000"/>
          <w:sz w:val="17"/>
          <w:szCs w:val="17"/>
          <w:shd w:val="clear" w:color="auto" w:fill="FFFFFF"/>
          <w:lang w:val="de-DE" w:eastAsia="de-DE"/>
        </w:rPr>
        <w:t>Introduction</w:t>
      </w:r>
      <w:proofErr w:type="spellEnd"/>
      <w:r>
        <w:rPr>
          <w:rFonts w:ascii="Tahoma" w:eastAsia="Times New Roman" w:hAnsi="Tahoma" w:cs="Tahoma"/>
          <w:color w:val="000000"/>
          <w:sz w:val="17"/>
          <w:szCs w:val="17"/>
          <w:shd w:val="clear" w:color="auto" w:fill="FFFFFF"/>
          <w:lang w:val="de-DE" w:eastAsia="de-DE"/>
        </w:rPr>
        <w:t xml:space="preserve"> </w:t>
      </w:r>
      <w:proofErr w:type="spellStart"/>
      <w:r>
        <w:rPr>
          <w:rFonts w:ascii="Tahoma" w:eastAsia="Times New Roman" w:hAnsi="Tahoma" w:cs="Tahoma"/>
          <w:color w:val="000000"/>
          <w:sz w:val="17"/>
          <w:szCs w:val="17"/>
          <w:shd w:val="clear" w:color="auto" w:fill="FFFFFF"/>
          <w:lang w:val="de-DE" w:eastAsia="de-DE"/>
        </w:rPr>
        <w:t>aux</w:t>
      </w:r>
      <w:proofErr w:type="spellEnd"/>
      <w:r>
        <w:rPr>
          <w:rFonts w:ascii="Tahoma" w:eastAsia="Times New Roman" w:hAnsi="Tahoma" w:cs="Tahoma"/>
          <w:color w:val="000000"/>
          <w:sz w:val="17"/>
          <w:szCs w:val="17"/>
          <w:shd w:val="clear" w:color="auto" w:fill="FFFFFF"/>
          <w:lang w:val="de-DE" w:eastAsia="de-DE"/>
        </w:rPr>
        <w:t xml:space="preserve"> </w:t>
      </w:r>
      <w:proofErr w:type="spellStart"/>
      <w:r>
        <w:rPr>
          <w:rFonts w:ascii="Tahoma" w:eastAsia="Times New Roman" w:hAnsi="Tahoma" w:cs="Tahoma"/>
          <w:color w:val="000000"/>
          <w:sz w:val="17"/>
          <w:szCs w:val="17"/>
          <w:shd w:val="clear" w:color="auto" w:fill="FFFFFF"/>
          <w:lang w:val="de-DE" w:eastAsia="de-DE"/>
        </w:rPr>
        <w:t>bases</w:t>
      </w:r>
      <w:proofErr w:type="spellEnd"/>
      <w:r>
        <w:rPr>
          <w:rFonts w:ascii="Tahoma" w:eastAsia="Times New Roman" w:hAnsi="Tahoma" w:cs="Tahoma"/>
          <w:color w:val="000000"/>
          <w:sz w:val="17"/>
          <w:szCs w:val="17"/>
          <w:shd w:val="clear" w:color="auto" w:fill="FFFFFF"/>
          <w:lang w:val="de-DE" w:eastAsia="de-DE"/>
        </w:rPr>
        <w:t xml:space="preserve"> de </w:t>
      </w:r>
      <w:proofErr w:type="spellStart"/>
      <w:r>
        <w:rPr>
          <w:rFonts w:ascii="Tahoma" w:eastAsia="Times New Roman" w:hAnsi="Tahoma" w:cs="Tahoma"/>
          <w:color w:val="000000"/>
          <w:sz w:val="17"/>
          <w:szCs w:val="17"/>
          <w:shd w:val="clear" w:color="auto" w:fill="FFFFFF"/>
          <w:lang w:val="de-DE" w:eastAsia="de-DE"/>
        </w:rPr>
        <w:t>données</w:t>
      </w:r>
      <w:proofErr w:type="spellEnd"/>
      <w:r>
        <w:rPr>
          <w:rFonts w:ascii="Tahoma" w:eastAsia="Times New Roman" w:hAnsi="Tahoma" w:cs="Tahoma"/>
          <w:color w:val="000000"/>
          <w:sz w:val="17"/>
          <w:szCs w:val="17"/>
          <w:shd w:val="clear" w:color="auto" w:fill="FFFFFF"/>
          <w:lang w:val="de-DE" w:eastAsia="de-DE"/>
        </w:rPr>
        <w:t xml:space="preserve"> (3 ECTS - Französisch), Innovation </w:t>
      </w:r>
      <w:proofErr w:type="spellStart"/>
      <w:r>
        <w:rPr>
          <w:rFonts w:ascii="Tahoma" w:eastAsia="Times New Roman" w:hAnsi="Tahoma" w:cs="Tahoma"/>
          <w:color w:val="000000"/>
          <w:sz w:val="17"/>
          <w:szCs w:val="17"/>
          <w:shd w:val="clear" w:color="auto" w:fill="FFFFFF"/>
          <w:lang w:val="de-DE" w:eastAsia="de-DE"/>
        </w:rPr>
        <w:t>Radicale</w:t>
      </w:r>
      <w:proofErr w:type="spellEnd"/>
      <w:r>
        <w:rPr>
          <w:rFonts w:ascii="Tahoma" w:eastAsia="Times New Roman" w:hAnsi="Tahoma" w:cs="Tahoma"/>
          <w:color w:val="000000"/>
          <w:sz w:val="17"/>
          <w:szCs w:val="17"/>
          <w:shd w:val="clear" w:color="auto" w:fill="FFFFFF"/>
          <w:lang w:val="de-DE" w:eastAsia="de-DE"/>
        </w:rPr>
        <w:t xml:space="preserve"> (10 ECTS - Französisch), </w:t>
      </w:r>
      <w:proofErr w:type="spellStart"/>
      <w:r>
        <w:rPr>
          <w:rFonts w:ascii="Tahoma" w:eastAsia="Times New Roman" w:hAnsi="Tahoma" w:cs="Tahoma"/>
          <w:color w:val="000000"/>
          <w:sz w:val="17"/>
          <w:szCs w:val="17"/>
          <w:shd w:val="clear" w:color="auto" w:fill="FFFFFF"/>
          <w:lang w:val="de-DE" w:eastAsia="de-DE"/>
        </w:rPr>
        <w:t>Gestion</w:t>
      </w:r>
      <w:proofErr w:type="spellEnd"/>
      <w:r>
        <w:rPr>
          <w:rFonts w:ascii="Tahoma" w:eastAsia="Times New Roman" w:hAnsi="Tahoma" w:cs="Tahoma"/>
          <w:color w:val="000000"/>
          <w:sz w:val="17"/>
          <w:szCs w:val="17"/>
          <w:shd w:val="clear" w:color="auto" w:fill="FFFFFF"/>
          <w:lang w:val="de-DE" w:eastAsia="de-DE"/>
        </w:rPr>
        <w:t xml:space="preserve"> </w:t>
      </w:r>
      <w:proofErr w:type="spellStart"/>
      <w:r>
        <w:rPr>
          <w:rFonts w:ascii="Tahoma" w:eastAsia="Times New Roman" w:hAnsi="Tahoma" w:cs="Tahoma"/>
          <w:color w:val="000000"/>
          <w:sz w:val="17"/>
          <w:szCs w:val="17"/>
          <w:shd w:val="clear" w:color="auto" w:fill="FFFFFF"/>
          <w:lang w:val="de-DE" w:eastAsia="de-DE"/>
        </w:rPr>
        <w:t>projects</w:t>
      </w:r>
      <w:proofErr w:type="spellEnd"/>
      <w:r>
        <w:rPr>
          <w:rFonts w:ascii="Tahoma" w:eastAsia="Times New Roman" w:hAnsi="Tahoma" w:cs="Tahoma"/>
          <w:color w:val="000000"/>
          <w:sz w:val="17"/>
          <w:szCs w:val="17"/>
          <w:shd w:val="clear" w:color="auto" w:fill="FFFFFF"/>
          <w:lang w:val="de-DE" w:eastAsia="de-DE"/>
        </w:rPr>
        <w:t xml:space="preserve"> </w:t>
      </w:r>
      <w:proofErr w:type="spellStart"/>
      <w:r>
        <w:rPr>
          <w:rFonts w:ascii="Tahoma" w:eastAsia="Times New Roman" w:hAnsi="Tahoma" w:cs="Tahoma"/>
          <w:color w:val="000000"/>
          <w:sz w:val="17"/>
          <w:szCs w:val="17"/>
          <w:shd w:val="clear" w:color="auto" w:fill="FFFFFF"/>
          <w:lang w:val="de-DE" w:eastAsia="de-DE"/>
        </w:rPr>
        <w:t>complexes</w:t>
      </w:r>
      <w:proofErr w:type="spellEnd"/>
      <w:r>
        <w:rPr>
          <w:rFonts w:ascii="Tahoma" w:eastAsia="Times New Roman" w:hAnsi="Tahoma" w:cs="Tahoma"/>
          <w:color w:val="000000"/>
          <w:sz w:val="17"/>
          <w:szCs w:val="17"/>
          <w:shd w:val="clear" w:color="auto" w:fill="FFFFFF"/>
          <w:lang w:val="de-DE" w:eastAsia="de-DE"/>
        </w:rPr>
        <w:t xml:space="preserve"> (3 ECTS - Französisch), </w:t>
      </w:r>
      <w:proofErr w:type="spellStart"/>
      <w:r>
        <w:rPr>
          <w:rFonts w:ascii="Tahoma" w:eastAsia="Times New Roman" w:hAnsi="Tahoma" w:cs="Tahoma"/>
          <w:color w:val="000000"/>
          <w:sz w:val="17"/>
          <w:szCs w:val="17"/>
          <w:shd w:val="clear" w:color="auto" w:fill="FFFFFF"/>
          <w:lang w:val="de-DE" w:eastAsia="de-DE"/>
        </w:rPr>
        <w:t>Ecologie</w:t>
      </w:r>
      <w:proofErr w:type="spellEnd"/>
      <w:r>
        <w:rPr>
          <w:rFonts w:ascii="Tahoma" w:eastAsia="Times New Roman" w:hAnsi="Tahoma" w:cs="Tahoma"/>
          <w:color w:val="000000"/>
          <w:sz w:val="17"/>
          <w:szCs w:val="17"/>
          <w:shd w:val="clear" w:color="auto" w:fill="FFFFFF"/>
          <w:lang w:val="de-DE" w:eastAsia="de-DE"/>
        </w:rPr>
        <w:t xml:space="preserve"> industrielle: </w:t>
      </w:r>
      <w:proofErr w:type="spellStart"/>
      <w:r>
        <w:rPr>
          <w:rFonts w:ascii="Tahoma" w:eastAsia="Times New Roman" w:hAnsi="Tahoma" w:cs="Tahoma"/>
          <w:color w:val="000000"/>
          <w:sz w:val="17"/>
          <w:szCs w:val="17"/>
          <w:shd w:val="clear" w:color="auto" w:fill="FFFFFF"/>
          <w:lang w:val="de-DE" w:eastAsia="de-DE"/>
        </w:rPr>
        <w:t>vers</w:t>
      </w:r>
      <w:proofErr w:type="spellEnd"/>
      <w:r>
        <w:rPr>
          <w:rFonts w:ascii="Tahoma" w:eastAsia="Times New Roman" w:hAnsi="Tahoma" w:cs="Tahoma"/>
          <w:color w:val="000000"/>
          <w:sz w:val="17"/>
          <w:szCs w:val="17"/>
          <w:shd w:val="clear" w:color="auto" w:fill="FFFFFF"/>
          <w:lang w:val="de-DE" w:eastAsia="de-DE"/>
        </w:rPr>
        <w:t xml:space="preserve"> des </w:t>
      </w:r>
      <w:proofErr w:type="spellStart"/>
      <w:r>
        <w:rPr>
          <w:rFonts w:ascii="Tahoma" w:eastAsia="Times New Roman" w:hAnsi="Tahoma" w:cs="Tahoma"/>
          <w:color w:val="000000"/>
          <w:sz w:val="17"/>
          <w:szCs w:val="17"/>
          <w:shd w:val="clear" w:color="auto" w:fill="FFFFFF"/>
          <w:lang w:val="de-DE" w:eastAsia="de-DE"/>
        </w:rPr>
        <w:t>industries</w:t>
      </w:r>
      <w:proofErr w:type="spellEnd"/>
      <w:r>
        <w:rPr>
          <w:rFonts w:ascii="Tahoma" w:eastAsia="Times New Roman" w:hAnsi="Tahoma" w:cs="Tahoma"/>
          <w:color w:val="000000"/>
          <w:sz w:val="17"/>
          <w:szCs w:val="17"/>
          <w:shd w:val="clear" w:color="auto" w:fill="FFFFFF"/>
          <w:lang w:val="de-DE" w:eastAsia="de-DE"/>
        </w:rPr>
        <w:t xml:space="preserve"> en </w:t>
      </w:r>
      <w:proofErr w:type="spellStart"/>
      <w:r>
        <w:rPr>
          <w:rFonts w:ascii="Tahoma" w:eastAsia="Times New Roman" w:hAnsi="Tahoma" w:cs="Tahoma"/>
          <w:color w:val="000000"/>
          <w:sz w:val="17"/>
          <w:szCs w:val="17"/>
          <w:shd w:val="clear" w:color="auto" w:fill="FFFFFF"/>
          <w:lang w:val="de-DE" w:eastAsia="de-DE"/>
        </w:rPr>
        <w:t>symbiose</w:t>
      </w:r>
      <w:proofErr w:type="spellEnd"/>
      <w:r>
        <w:rPr>
          <w:rFonts w:ascii="Tahoma" w:eastAsia="Times New Roman" w:hAnsi="Tahoma" w:cs="Tahoma"/>
          <w:color w:val="000000"/>
          <w:sz w:val="17"/>
          <w:szCs w:val="17"/>
          <w:shd w:val="clear" w:color="auto" w:fill="FFFFFF"/>
          <w:lang w:val="de-DE" w:eastAsia="de-DE"/>
        </w:rPr>
        <w:t xml:space="preserve"> (3 ECTS - Französisch), </w:t>
      </w:r>
      <w:proofErr w:type="spellStart"/>
      <w:r>
        <w:rPr>
          <w:rFonts w:ascii="Tahoma" w:eastAsia="Times New Roman" w:hAnsi="Tahoma" w:cs="Tahoma"/>
          <w:color w:val="000000"/>
          <w:sz w:val="17"/>
          <w:szCs w:val="17"/>
          <w:shd w:val="clear" w:color="auto" w:fill="FFFFFF"/>
          <w:lang w:val="de-DE" w:eastAsia="de-DE"/>
        </w:rPr>
        <w:t>Economie</w:t>
      </w:r>
      <w:proofErr w:type="spellEnd"/>
      <w:r>
        <w:rPr>
          <w:rFonts w:ascii="Tahoma" w:eastAsia="Times New Roman" w:hAnsi="Tahoma" w:cs="Tahoma"/>
          <w:color w:val="000000"/>
          <w:sz w:val="17"/>
          <w:szCs w:val="17"/>
          <w:shd w:val="clear" w:color="auto" w:fill="FFFFFF"/>
          <w:lang w:val="de-DE" w:eastAsia="de-DE"/>
        </w:rPr>
        <w:t xml:space="preserve"> (2 ECTS - Französisch), sowie zwei Fremdsprachenkurse (je 2 ECTS). </w:t>
      </w:r>
    </w:p>
    <w:p w:rsidR="00FD3097" w:rsidRDefault="00FD3097" w:rsidP="006C1AA9">
      <w:pPr>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Der JAVA-Kurs ist mit einem großen zeitlichen Aufwand verbunden, da es neben der Prüfung ein Projekt gibt, welches man in 2er-Teams bearbeiten muss und das</w:t>
      </w:r>
      <w:r w:rsidR="00881482">
        <w:rPr>
          <w:rFonts w:ascii="Tahoma" w:eastAsia="Times New Roman" w:hAnsi="Tahoma" w:cs="Tahoma"/>
          <w:color w:val="000000"/>
          <w:sz w:val="17"/>
          <w:szCs w:val="17"/>
          <w:shd w:val="clear" w:color="auto" w:fill="FFFFFF"/>
          <w:lang w:val="de-DE" w:eastAsia="de-DE"/>
        </w:rPr>
        <w:t>, je nach JAVA-Vorkenntnissen,</w:t>
      </w:r>
      <w:r>
        <w:rPr>
          <w:rFonts w:ascii="Tahoma" w:eastAsia="Times New Roman" w:hAnsi="Tahoma" w:cs="Tahoma"/>
          <w:color w:val="000000"/>
          <w:sz w:val="17"/>
          <w:szCs w:val="17"/>
          <w:shd w:val="clear" w:color="auto" w:fill="FFFFFF"/>
          <w:lang w:val="de-DE" w:eastAsia="de-DE"/>
        </w:rPr>
        <w:t xml:space="preserve"> ca. 50-70 Stunden Arbeitsaufwand erfordert. Bei Innovation </w:t>
      </w:r>
      <w:proofErr w:type="spellStart"/>
      <w:r>
        <w:rPr>
          <w:rFonts w:ascii="Tahoma" w:eastAsia="Times New Roman" w:hAnsi="Tahoma" w:cs="Tahoma"/>
          <w:color w:val="000000"/>
          <w:sz w:val="17"/>
          <w:szCs w:val="17"/>
          <w:shd w:val="clear" w:color="auto" w:fill="FFFFFF"/>
          <w:lang w:val="de-DE" w:eastAsia="de-DE"/>
        </w:rPr>
        <w:t>Radicale</w:t>
      </w:r>
      <w:proofErr w:type="spellEnd"/>
      <w:r>
        <w:rPr>
          <w:rFonts w:ascii="Tahoma" w:eastAsia="Times New Roman" w:hAnsi="Tahoma" w:cs="Tahoma"/>
          <w:color w:val="000000"/>
          <w:sz w:val="17"/>
          <w:szCs w:val="17"/>
          <w:shd w:val="clear" w:color="auto" w:fill="FFFFFF"/>
          <w:lang w:val="de-DE" w:eastAsia="de-DE"/>
        </w:rPr>
        <w:t xml:space="preserve"> handelt es sich um ein Projekt in Zusammenarbeit mit einem Unternehmen, welches man in Gruppen von 3-5 Studenten bearbeitet. Hierfür hat man ca. 1,5 Tage der Woche Zeit. Bei der Vorlesung </w:t>
      </w:r>
      <w:proofErr w:type="spellStart"/>
      <w:r>
        <w:rPr>
          <w:rFonts w:ascii="Tahoma" w:eastAsia="Times New Roman" w:hAnsi="Tahoma" w:cs="Tahoma"/>
          <w:color w:val="000000"/>
          <w:sz w:val="17"/>
          <w:szCs w:val="17"/>
          <w:shd w:val="clear" w:color="auto" w:fill="FFFFFF"/>
          <w:lang w:val="de-DE" w:eastAsia="de-DE"/>
        </w:rPr>
        <w:t>Ecologie</w:t>
      </w:r>
      <w:proofErr w:type="spellEnd"/>
      <w:r>
        <w:rPr>
          <w:rFonts w:ascii="Tahoma" w:eastAsia="Times New Roman" w:hAnsi="Tahoma" w:cs="Tahoma"/>
          <w:color w:val="000000"/>
          <w:sz w:val="17"/>
          <w:szCs w:val="17"/>
          <w:shd w:val="clear" w:color="auto" w:fill="FFFFFF"/>
          <w:lang w:val="de-DE" w:eastAsia="de-DE"/>
        </w:rPr>
        <w:t xml:space="preserve"> Industrielle handelte es sich um ein einwöchiges Blockseminar, welches mit einem Projekt verbunden war und die abschließende Benotung erfolgte auf Basis eine</w:t>
      </w:r>
      <w:r w:rsidR="00881482">
        <w:rPr>
          <w:rFonts w:ascii="Tahoma" w:eastAsia="Times New Roman" w:hAnsi="Tahoma" w:cs="Tahoma"/>
          <w:color w:val="000000"/>
          <w:sz w:val="17"/>
          <w:szCs w:val="17"/>
          <w:shd w:val="clear" w:color="auto" w:fill="FFFFFF"/>
          <w:lang w:val="de-DE" w:eastAsia="de-DE"/>
        </w:rPr>
        <w:t>r</w:t>
      </w:r>
      <w:r>
        <w:rPr>
          <w:rFonts w:ascii="Tahoma" w:eastAsia="Times New Roman" w:hAnsi="Tahoma" w:cs="Tahoma"/>
          <w:color w:val="000000"/>
          <w:sz w:val="17"/>
          <w:szCs w:val="17"/>
          <w:shd w:val="clear" w:color="auto" w:fill="FFFFFF"/>
          <w:lang w:val="de-DE" w:eastAsia="de-DE"/>
        </w:rPr>
        <w:t xml:space="preserve"> Präsentation. </w:t>
      </w:r>
    </w:p>
    <w:p w:rsidR="00FD3097" w:rsidRDefault="00FD3097" w:rsidP="006C1AA9">
      <w:pPr>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Grundsätzlich lässt sich sagen, dass es generell kein Problem ist die Vorlesungen/Fächer an CentraleSupélec zu bestehen. Gute Noten erfordern allerdings einen weitaus größeren Aufwand als man dies gegebenenfalls gewöhnt ist.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Betreuung an der Gastuniversität (International Office und Fachbereich)</w:t>
      </w:r>
    </w:p>
    <w:p w:rsidR="00AA5103" w:rsidRPr="006E17A4" w:rsidRDefault="00AA5103"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Mit dem International Office von CentraleSupélec hatte ich lediglich vor dem Beginn meines Auslandssemesters </w:t>
      </w:r>
      <w:r w:rsidR="007B38F4">
        <w:rPr>
          <w:rFonts w:ascii="Tahoma" w:eastAsia="Times New Roman" w:hAnsi="Tahoma" w:cs="Tahoma"/>
          <w:color w:val="000000"/>
          <w:sz w:val="17"/>
          <w:szCs w:val="17"/>
          <w:shd w:val="clear" w:color="auto" w:fill="FFFFFF"/>
          <w:lang w:val="de-DE" w:eastAsia="de-DE"/>
        </w:rPr>
        <w:t>Kontakt,</w:t>
      </w:r>
      <w:r>
        <w:rPr>
          <w:rFonts w:ascii="Tahoma" w:eastAsia="Times New Roman" w:hAnsi="Tahoma" w:cs="Tahoma"/>
          <w:color w:val="000000"/>
          <w:sz w:val="17"/>
          <w:szCs w:val="17"/>
          <w:shd w:val="clear" w:color="auto" w:fill="FFFFFF"/>
          <w:lang w:val="de-DE" w:eastAsia="de-DE"/>
        </w:rPr>
        <w:t xml:space="preserve"> um meine Bewerbungs- und Zulassungsunterlagen zu vervollständigen. Bei Fragen konnte man sich zwar jederzeit an die zuständigen Betreuer im International Office wenden, allerdings haben wir vorab relativ wenig Informationen von Seiten des International Offices erhalten. Dies hängt insbesondere damit zusammen, dass es eine studentische Organisation gibt, welche auch die Integrationswoche der ausländischen Studenten organisiert. Das BDI (Bureau de </w:t>
      </w:r>
      <w:proofErr w:type="spellStart"/>
      <w:r>
        <w:rPr>
          <w:rFonts w:ascii="Tahoma" w:eastAsia="Times New Roman" w:hAnsi="Tahoma" w:cs="Tahoma"/>
          <w:color w:val="000000"/>
          <w:sz w:val="17"/>
          <w:szCs w:val="17"/>
          <w:shd w:val="clear" w:color="auto" w:fill="FFFFFF"/>
          <w:lang w:val="de-DE" w:eastAsia="de-DE"/>
        </w:rPr>
        <w:t>l’International</w:t>
      </w:r>
      <w:proofErr w:type="spellEnd"/>
      <w:r>
        <w:rPr>
          <w:rFonts w:ascii="Tahoma" w:eastAsia="Times New Roman" w:hAnsi="Tahoma" w:cs="Tahoma"/>
          <w:color w:val="000000"/>
          <w:sz w:val="17"/>
          <w:szCs w:val="17"/>
          <w:shd w:val="clear" w:color="auto" w:fill="FFFFFF"/>
          <w:lang w:val="de-DE" w:eastAsia="de-DE"/>
        </w:rPr>
        <w:t xml:space="preserve">) </w:t>
      </w:r>
      <w:r w:rsidR="005A5C1E">
        <w:rPr>
          <w:rFonts w:ascii="Tahoma" w:eastAsia="Times New Roman" w:hAnsi="Tahoma" w:cs="Tahoma"/>
          <w:color w:val="000000"/>
          <w:sz w:val="17"/>
          <w:szCs w:val="17"/>
          <w:shd w:val="clear" w:color="auto" w:fill="FFFFFF"/>
          <w:lang w:val="de-DE" w:eastAsia="de-DE"/>
        </w:rPr>
        <w:t>kontaktiert alle Austauschstudenten ca. ein</w:t>
      </w:r>
      <w:r w:rsidR="002C17C0">
        <w:rPr>
          <w:rFonts w:ascii="Tahoma" w:eastAsia="Times New Roman" w:hAnsi="Tahoma" w:cs="Tahoma"/>
          <w:color w:val="000000"/>
          <w:sz w:val="17"/>
          <w:szCs w:val="17"/>
          <w:shd w:val="clear" w:color="auto" w:fill="FFFFFF"/>
          <w:lang w:val="de-DE" w:eastAsia="de-DE"/>
        </w:rPr>
        <w:t>en</w:t>
      </w:r>
      <w:r w:rsidR="005A5C1E">
        <w:rPr>
          <w:rFonts w:ascii="Tahoma" w:eastAsia="Times New Roman" w:hAnsi="Tahoma" w:cs="Tahoma"/>
          <w:color w:val="000000"/>
          <w:sz w:val="17"/>
          <w:szCs w:val="17"/>
          <w:shd w:val="clear" w:color="auto" w:fill="FFFFFF"/>
          <w:lang w:val="de-DE" w:eastAsia="de-DE"/>
        </w:rPr>
        <w:t xml:space="preserve"> Monat vor Beginn des </w:t>
      </w:r>
      <w:r w:rsidR="007B38F4">
        <w:rPr>
          <w:rFonts w:ascii="Tahoma" w:eastAsia="Times New Roman" w:hAnsi="Tahoma" w:cs="Tahoma"/>
          <w:color w:val="000000"/>
          <w:sz w:val="17"/>
          <w:szCs w:val="17"/>
          <w:shd w:val="clear" w:color="auto" w:fill="FFFFFF"/>
          <w:lang w:val="de-DE" w:eastAsia="de-DE"/>
        </w:rPr>
        <w:t>Auslandssemesters,</w:t>
      </w:r>
      <w:r w:rsidR="005A5C1E">
        <w:rPr>
          <w:rFonts w:ascii="Tahoma" w:eastAsia="Times New Roman" w:hAnsi="Tahoma" w:cs="Tahoma"/>
          <w:color w:val="000000"/>
          <w:sz w:val="17"/>
          <w:szCs w:val="17"/>
          <w:shd w:val="clear" w:color="auto" w:fill="FFFFFF"/>
          <w:lang w:val="de-DE" w:eastAsia="de-DE"/>
        </w:rPr>
        <w:t xml:space="preserve"> </w:t>
      </w:r>
      <w:r w:rsidR="00CC43E0">
        <w:rPr>
          <w:rFonts w:ascii="Tahoma" w:eastAsia="Times New Roman" w:hAnsi="Tahoma" w:cs="Tahoma"/>
          <w:color w:val="000000"/>
          <w:sz w:val="17"/>
          <w:szCs w:val="17"/>
          <w:shd w:val="clear" w:color="auto" w:fill="FFFFFF"/>
          <w:lang w:val="de-DE" w:eastAsia="de-DE"/>
        </w:rPr>
        <w:t xml:space="preserve">um ihnen alle wichtigen Informationen bezüglich der Ankunft und der Integrationswoche zuzuschicken. Sie kümmern sich fortan um alle wichtigen Fragen rund um das Auslandssemester und wenn sie einmal nicht weiterhelfen können, kontaktieren Sie das International Office oder nennen die zuständigen Kontakte. Auch während des Semesters organisieren regelmäßig </w:t>
      </w:r>
      <w:r w:rsidR="007B38F4">
        <w:rPr>
          <w:rFonts w:ascii="Tahoma" w:eastAsia="Times New Roman" w:hAnsi="Tahoma" w:cs="Tahoma"/>
          <w:color w:val="000000"/>
          <w:sz w:val="17"/>
          <w:szCs w:val="17"/>
          <w:shd w:val="clear" w:color="auto" w:fill="FFFFFF"/>
          <w:lang w:val="de-DE" w:eastAsia="de-DE"/>
        </w:rPr>
        <w:t>Veranstaltungen,</w:t>
      </w:r>
      <w:r w:rsidR="00CC43E0">
        <w:rPr>
          <w:rFonts w:ascii="Tahoma" w:eastAsia="Times New Roman" w:hAnsi="Tahoma" w:cs="Tahoma"/>
          <w:color w:val="000000"/>
          <w:sz w:val="17"/>
          <w:szCs w:val="17"/>
          <w:shd w:val="clear" w:color="auto" w:fill="FFFFFF"/>
          <w:lang w:val="de-DE" w:eastAsia="de-DE"/>
        </w:rPr>
        <w:t xml:space="preserve"> um alle ausländischen Studenten und auch französische Studenten zusammenzubringen.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Ausstattung der Gastuniversität (Bibliothek, Computerräume, etc.)</w:t>
      </w:r>
    </w:p>
    <w:p w:rsidR="00AA5103" w:rsidRPr="006E17A4" w:rsidRDefault="00AA5103"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Da es sich bei dem Unig</w:t>
      </w:r>
      <w:r w:rsidR="009C14D7">
        <w:rPr>
          <w:rFonts w:ascii="Tahoma" w:eastAsia="Times New Roman" w:hAnsi="Tahoma" w:cs="Tahoma"/>
          <w:color w:val="000000"/>
          <w:sz w:val="17"/>
          <w:szCs w:val="17"/>
          <w:shd w:val="clear" w:color="auto" w:fill="FFFFFF"/>
          <w:lang w:val="de-DE" w:eastAsia="de-DE"/>
        </w:rPr>
        <w:t>e</w:t>
      </w:r>
      <w:r>
        <w:rPr>
          <w:rFonts w:ascii="Tahoma" w:eastAsia="Times New Roman" w:hAnsi="Tahoma" w:cs="Tahoma"/>
          <w:color w:val="000000"/>
          <w:sz w:val="17"/>
          <w:szCs w:val="17"/>
          <w:shd w:val="clear" w:color="auto" w:fill="FFFFFF"/>
          <w:lang w:val="de-DE" w:eastAsia="de-DE"/>
        </w:rPr>
        <w:t>bäude um einen Neubau aus dem Jahr 2017 handelt</w:t>
      </w:r>
      <w:r w:rsidR="009C14D7">
        <w:rPr>
          <w:rFonts w:ascii="Tahoma" w:eastAsia="Times New Roman" w:hAnsi="Tahoma" w:cs="Tahoma"/>
          <w:color w:val="000000"/>
          <w:sz w:val="17"/>
          <w:szCs w:val="17"/>
          <w:shd w:val="clear" w:color="auto" w:fill="FFFFFF"/>
          <w:lang w:val="de-DE" w:eastAsia="de-DE"/>
        </w:rPr>
        <w:t xml:space="preserve">, ist die Ausstattung in sämtlichen Universitätsgebäuden relativ modern. Es gibt viele Bereiche, in denen man zusammen mit Gruppen arbeiten kann und </w:t>
      </w:r>
      <w:r w:rsidR="009C14D7">
        <w:rPr>
          <w:rFonts w:ascii="Tahoma" w:eastAsia="Times New Roman" w:hAnsi="Tahoma" w:cs="Tahoma"/>
          <w:color w:val="000000"/>
          <w:sz w:val="17"/>
          <w:szCs w:val="17"/>
          <w:shd w:val="clear" w:color="auto" w:fill="FFFFFF"/>
          <w:lang w:val="de-DE" w:eastAsia="de-DE"/>
        </w:rPr>
        <w:lastRenderedPageBreak/>
        <w:t xml:space="preserve">welche auch Bildschirme oder Tafeln bieten. Allerdings gibt es keine öffentlich zugänglichen Computerräume und auch die Bibliothek ist nur sehr klein.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Alltag &amp; Freizeit (Sehenswertes, Kulinarisches, Geld-Abheben, Handys, Jobs)</w:t>
      </w:r>
    </w:p>
    <w:p w:rsidR="009C14D7" w:rsidRPr="006E17A4" w:rsidRDefault="00127E01"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Der Campus von CentraleSupélec liegt auf der Plattform über </w:t>
      </w:r>
      <w:proofErr w:type="spellStart"/>
      <w:r>
        <w:rPr>
          <w:rFonts w:ascii="Tahoma" w:eastAsia="Times New Roman" w:hAnsi="Tahoma" w:cs="Tahoma"/>
          <w:color w:val="000000"/>
          <w:sz w:val="17"/>
          <w:szCs w:val="17"/>
          <w:shd w:val="clear" w:color="auto" w:fill="FFFFFF"/>
          <w:lang w:val="de-DE" w:eastAsia="de-DE"/>
        </w:rPr>
        <w:t>Gif</w:t>
      </w:r>
      <w:proofErr w:type="spellEnd"/>
      <w:r>
        <w:rPr>
          <w:rFonts w:ascii="Tahoma" w:eastAsia="Times New Roman" w:hAnsi="Tahoma" w:cs="Tahoma"/>
          <w:color w:val="000000"/>
          <w:sz w:val="17"/>
          <w:szCs w:val="17"/>
          <w:shd w:val="clear" w:color="auto" w:fill="FFFFFF"/>
          <w:lang w:val="de-DE" w:eastAsia="de-DE"/>
        </w:rPr>
        <w:t>-</w:t>
      </w:r>
      <w:proofErr w:type="spellStart"/>
      <w:r>
        <w:rPr>
          <w:rFonts w:ascii="Tahoma" w:eastAsia="Times New Roman" w:hAnsi="Tahoma" w:cs="Tahoma"/>
          <w:color w:val="000000"/>
          <w:sz w:val="17"/>
          <w:szCs w:val="17"/>
          <w:shd w:val="clear" w:color="auto" w:fill="FFFFFF"/>
          <w:lang w:val="de-DE" w:eastAsia="de-DE"/>
        </w:rPr>
        <w:t>sur</w:t>
      </w:r>
      <w:proofErr w:type="spellEnd"/>
      <w:r>
        <w:rPr>
          <w:rFonts w:ascii="Tahoma" w:eastAsia="Times New Roman" w:hAnsi="Tahoma" w:cs="Tahoma"/>
          <w:color w:val="000000"/>
          <w:sz w:val="17"/>
          <w:szCs w:val="17"/>
          <w:shd w:val="clear" w:color="auto" w:fill="FFFFFF"/>
          <w:lang w:val="de-DE" w:eastAsia="de-DE"/>
        </w:rPr>
        <w:t xml:space="preserve">-Yvette und ca. 30 km von Paris entfernt. Es gibt einen </w:t>
      </w:r>
      <w:proofErr w:type="gramStart"/>
      <w:r>
        <w:rPr>
          <w:rFonts w:ascii="Tahoma" w:eastAsia="Times New Roman" w:hAnsi="Tahoma" w:cs="Tahoma"/>
          <w:color w:val="000000"/>
          <w:sz w:val="17"/>
          <w:szCs w:val="17"/>
          <w:shd w:val="clear" w:color="auto" w:fill="FFFFFF"/>
          <w:lang w:val="de-DE" w:eastAsia="de-DE"/>
        </w:rPr>
        <w:t>Bus</w:t>
      </w:r>
      <w:proofErr w:type="gramEnd"/>
      <w:r>
        <w:rPr>
          <w:rFonts w:ascii="Tahoma" w:eastAsia="Times New Roman" w:hAnsi="Tahoma" w:cs="Tahoma"/>
          <w:color w:val="000000"/>
          <w:sz w:val="17"/>
          <w:szCs w:val="17"/>
          <w:shd w:val="clear" w:color="auto" w:fill="FFFFFF"/>
          <w:lang w:val="de-DE" w:eastAsia="de-DE"/>
        </w:rPr>
        <w:t xml:space="preserve"> der einen zum nächstgelegenen Bahnhof </w:t>
      </w:r>
      <w:proofErr w:type="spellStart"/>
      <w:r>
        <w:rPr>
          <w:rFonts w:ascii="Tahoma" w:eastAsia="Times New Roman" w:hAnsi="Tahoma" w:cs="Tahoma"/>
          <w:color w:val="000000"/>
          <w:sz w:val="17"/>
          <w:szCs w:val="17"/>
          <w:shd w:val="clear" w:color="auto" w:fill="FFFFFF"/>
          <w:lang w:val="de-DE" w:eastAsia="de-DE"/>
        </w:rPr>
        <w:t>Massy-Palaiseau</w:t>
      </w:r>
      <w:proofErr w:type="spellEnd"/>
      <w:r>
        <w:rPr>
          <w:rFonts w:ascii="Tahoma" w:eastAsia="Times New Roman" w:hAnsi="Tahoma" w:cs="Tahoma"/>
          <w:color w:val="000000"/>
          <w:sz w:val="17"/>
          <w:szCs w:val="17"/>
          <w:shd w:val="clear" w:color="auto" w:fill="FFFFFF"/>
          <w:lang w:val="de-DE" w:eastAsia="de-DE"/>
        </w:rPr>
        <w:t xml:space="preserve"> bringt. Von dort aus braucht man allerdings nochmal 30-40 Minuten in das Zentrum von Paris, sodass man insgesamt in etwa 1,5 Stunden unterwegs ist. Da die Vorlesung an CentraleSupélec in der Regel erst um 17 Uhr vorbei sind, fährt man unter der Woche nur selten in das Stadtzentrum. Aus diesem Grund spielt das studentische Leben auf dem Campus eine wichtige Rolle. Es gibt eine Vielzahl studentischer </w:t>
      </w:r>
      <w:r w:rsidR="00610B82">
        <w:rPr>
          <w:rFonts w:ascii="Tahoma" w:eastAsia="Times New Roman" w:hAnsi="Tahoma" w:cs="Tahoma"/>
          <w:color w:val="000000"/>
          <w:sz w:val="17"/>
          <w:szCs w:val="17"/>
          <w:shd w:val="clear" w:color="auto" w:fill="FFFFFF"/>
          <w:lang w:val="de-DE" w:eastAsia="de-DE"/>
        </w:rPr>
        <w:t>Organisationen,</w:t>
      </w:r>
      <w:r>
        <w:rPr>
          <w:rFonts w:ascii="Tahoma" w:eastAsia="Times New Roman" w:hAnsi="Tahoma" w:cs="Tahoma"/>
          <w:color w:val="000000"/>
          <w:sz w:val="17"/>
          <w:szCs w:val="17"/>
          <w:shd w:val="clear" w:color="auto" w:fill="FFFFFF"/>
          <w:lang w:val="de-DE" w:eastAsia="de-DE"/>
        </w:rPr>
        <w:t xml:space="preserve"> in denen sich die Studenten neben den Vorlesungen engagieren. </w:t>
      </w:r>
      <w:r w:rsidR="00610B82">
        <w:rPr>
          <w:rFonts w:ascii="Tahoma" w:eastAsia="Times New Roman" w:hAnsi="Tahoma" w:cs="Tahoma"/>
          <w:color w:val="000000"/>
          <w:sz w:val="17"/>
          <w:szCs w:val="17"/>
          <w:shd w:val="clear" w:color="auto" w:fill="FFFFFF"/>
          <w:lang w:val="de-DE" w:eastAsia="de-DE"/>
        </w:rPr>
        <w:t xml:space="preserve">Zudem gibt es diverse Sportteams. Auch als ausländischer Student kann man in den Organisationen und Sportteams teilnehmen und dadurch schneller Kontakt zu den französischen Studenten herstellen.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127E01"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Finanzielles (Lebenshaltungskosten, Stipendien)</w:t>
      </w:r>
    </w:p>
    <w:p w:rsidR="00127E01" w:rsidRPr="00127E01" w:rsidRDefault="00127E01"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Während des Auslandssemesters erhält man die Erasmus-Förderung, welche in meinem Fall 3</w:t>
      </w:r>
      <w:r w:rsidR="002C17C0">
        <w:rPr>
          <w:rFonts w:ascii="Tahoma" w:eastAsia="Times New Roman" w:hAnsi="Tahoma" w:cs="Tahoma"/>
          <w:color w:val="000000"/>
          <w:sz w:val="17"/>
          <w:szCs w:val="17"/>
          <w:shd w:val="clear" w:color="auto" w:fill="FFFFFF"/>
          <w:lang w:val="de-DE" w:eastAsia="de-DE"/>
        </w:rPr>
        <w:t>6</w:t>
      </w:r>
      <w:r>
        <w:rPr>
          <w:rFonts w:ascii="Tahoma" w:eastAsia="Times New Roman" w:hAnsi="Tahoma" w:cs="Tahoma"/>
          <w:color w:val="000000"/>
          <w:sz w:val="17"/>
          <w:szCs w:val="17"/>
          <w:shd w:val="clear" w:color="auto" w:fill="FFFFFF"/>
          <w:lang w:val="de-DE" w:eastAsia="de-DE"/>
        </w:rPr>
        <w:t xml:space="preserve">0€/Monat für insgesamt 4 Monate betrug. Zusätzlich gibt es ein Stipendium des Bayerisch-Französischen </w:t>
      </w:r>
      <w:r w:rsidR="002C17C0">
        <w:rPr>
          <w:rFonts w:ascii="Tahoma" w:eastAsia="Times New Roman" w:hAnsi="Tahoma" w:cs="Tahoma"/>
          <w:color w:val="000000"/>
          <w:sz w:val="17"/>
          <w:szCs w:val="17"/>
          <w:shd w:val="clear" w:color="auto" w:fill="FFFFFF"/>
          <w:lang w:val="de-DE" w:eastAsia="de-DE"/>
        </w:rPr>
        <w:t>Hochschulzentrums,</w:t>
      </w:r>
      <w:r>
        <w:rPr>
          <w:rFonts w:ascii="Tahoma" w:eastAsia="Times New Roman" w:hAnsi="Tahoma" w:cs="Tahoma"/>
          <w:color w:val="000000"/>
          <w:sz w:val="17"/>
          <w:szCs w:val="17"/>
          <w:shd w:val="clear" w:color="auto" w:fill="FFFFFF"/>
          <w:lang w:val="de-DE" w:eastAsia="de-DE"/>
        </w:rPr>
        <w:t xml:space="preserve"> auf welches man sich bewerben kann</w:t>
      </w:r>
      <w:r w:rsidR="002C17C0">
        <w:rPr>
          <w:rFonts w:ascii="Tahoma" w:eastAsia="Times New Roman" w:hAnsi="Tahoma" w:cs="Tahoma"/>
          <w:color w:val="000000"/>
          <w:sz w:val="17"/>
          <w:szCs w:val="17"/>
          <w:shd w:val="clear" w:color="auto" w:fill="FFFFFF"/>
          <w:lang w:val="de-DE" w:eastAsia="de-DE"/>
        </w:rPr>
        <w:t>. D</w:t>
      </w:r>
      <w:r>
        <w:rPr>
          <w:rFonts w:ascii="Tahoma" w:eastAsia="Times New Roman" w:hAnsi="Tahoma" w:cs="Tahoma"/>
          <w:color w:val="000000"/>
          <w:sz w:val="17"/>
          <w:szCs w:val="17"/>
          <w:shd w:val="clear" w:color="auto" w:fill="FFFFFF"/>
          <w:lang w:val="de-DE" w:eastAsia="de-DE"/>
        </w:rPr>
        <w:t>ie Bewerbungsfrist war allerdings schon abgelaufen</w:t>
      </w:r>
      <w:r w:rsidR="002C17C0">
        <w:rPr>
          <w:rFonts w:ascii="Tahoma" w:eastAsia="Times New Roman" w:hAnsi="Tahoma" w:cs="Tahoma"/>
          <w:color w:val="000000"/>
          <w:sz w:val="17"/>
          <w:szCs w:val="17"/>
          <w:shd w:val="clear" w:color="auto" w:fill="FFFFFF"/>
          <w:lang w:val="de-DE" w:eastAsia="de-DE"/>
        </w:rPr>
        <w:t xml:space="preserve"> </w:t>
      </w:r>
      <w:r>
        <w:rPr>
          <w:rFonts w:ascii="Tahoma" w:eastAsia="Times New Roman" w:hAnsi="Tahoma" w:cs="Tahoma"/>
          <w:color w:val="000000"/>
          <w:sz w:val="17"/>
          <w:szCs w:val="17"/>
          <w:shd w:val="clear" w:color="auto" w:fill="FFFFFF"/>
          <w:lang w:val="de-DE" w:eastAsia="de-DE"/>
        </w:rPr>
        <w:t xml:space="preserve">als ich mich für das Auslandssemester an der CentraleSupélec entschieden hatte.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Fazit (beste und schlechteste Erfahrung)</w:t>
      </w:r>
    </w:p>
    <w:p w:rsidR="00127E01" w:rsidRDefault="00737D8D"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 xml:space="preserve">Das Auslandssemester an der CentraleSupélec schließe ich mich gemischten Gefühlen ab. Gut gefallen hat mir das studentische Leben auf dem Campus, was man aus Deutschland in dieser Art nicht kennt. Dadurch, dass ein Großteil der ca. 3000 Studenten auf dem Campus wohnen, gibt es auch nach den Vorlesungen noch viele Möglichkeiten sich in Organisationen oder Sportteams zu engagieren. Obwohl ich mich </w:t>
      </w:r>
      <w:r w:rsidR="002C17C0">
        <w:rPr>
          <w:rFonts w:ascii="Tahoma" w:eastAsia="Times New Roman" w:hAnsi="Tahoma" w:cs="Tahoma"/>
          <w:color w:val="000000"/>
          <w:sz w:val="17"/>
          <w:szCs w:val="17"/>
          <w:shd w:val="clear" w:color="auto" w:fill="FFFFFF"/>
          <w:lang w:val="de-DE" w:eastAsia="de-DE"/>
        </w:rPr>
        <w:t>französischen</w:t>
      </w:r>
      <w:r>
        <w:rPr>
          <w:rFonts w:ascii="Tahoma" w:eastAsia="Times New Roman" w:hAnsi="Tahoma" w:cs="Tahoma"/>
          <w:color w:val="000000"/>
          <w:sz w:val="17"/>
          <w:szCs w:val="17"/>
          <w:shd w:val="clear" w:color="auto" w:fill="FFFFFF"/>
          <w:lang w:val="de-DE" w:eastAsia="de-DE"/>
        </w:rPr>
        <w:t xml:space="preserve"> Studenten in einer 6er-WG zusammengelebt habe und auch in mehreren Organisationen aktiv war, war es </w:t>
      </w:r>
      <w:r w:rsidR="002C17C0">
        <w:rPr>
          <w:rFonts w:ascii="Tahoma" w:eastAsia="Times New Roman" w:hAnsi="Tahoma" w:cs="Tahoma"/>
          <w:color w:val="000000"/>
          <w:sz w:val="17"/>
          <w:szCs w:val="17"/>
          <w:shd w:val="clear" w:color="auto" w:fill="FFFFFF"/>
          <w:lang w:val="de-DE" w:eastAsia="de-DE"/>
        </w:rPr>
        <w:t>schwierig</w:t>
      </w:r>
      <w:r>
        <w:rPr>
          <w:rFonts w:ascii="Tahoma" w:eastAsia="Times New Roman" w:hAnsi="Tahoma" w:cs="Tahoma"/>
          <w:color w:val="000000"/>
          <w:sz w:val="17"/>
          <w:szCs w:val="17"/>
          <w:shd w:val="clear" w:color="auto" w:fill="FFFFFF"/>
          <w:lang w:val="de-DE" w:eastAsia="de-DE"/>
        </w:rPr>
        <w:t xml:space="preserve"> einen richtigen Anschluss an die einheimischen Studenten </w:t>
      </w:r>
      <w:r w:rsidR="00D92CE4">
        <w:rPr>
          <w:rFonts w:ascii="Tahoma" w:eastAsia="Times New Roman" w:hAnsi="Tahoma" w:cs="Tahoma"/>
          <w:color w:val="000000"/>
          <w:sz w:val="17"/>
          <w:szCs w:val="17"/>
          <w:shd w:val="clear" w:color="auto" w:fill="FFFFFF"/>
          <w:lang w:val="de-DE" w:eastAsia="de-DE"/>
        </w:rPr>
        <w:t>zu finden.</w:t>
      </w:r>
      <w:r w:rsidR="002C17C0">
        <w:rPr>
          <w:rFonts w:ascii="Tahoma" w:eastAsia="Times New Roman" w:hAnsi="Tahoma" w:cs="Tahoma"/>
          <w:color w:val="000000"/>
          <w:sz w:val="17"/>
          <w:szCs w:val="17"/>
          <w:shd w:val="clear" w:color="auto" w:fill="FFFFFF"/>
          <w:lang w:val="de-DE" w:eastAsia="de-DE"/>
        </w:rPr>
        <w:t xml:space="preserve"> Meiner Erfahrung nach, gehen diese in der Regel nicht offen auf Ausländer </w:t>
      </w:r>
      <w:r w:rsidR="007B38F4">
        <w:rPr>
          <w:rFonts w:ascii="Tahoma" w:eastAsia="Times New Roman" w:hAnsi="Tahoma" w:cs="Tahoma"/>
          <w:color w:val="000000"/>
          <w:sz w:val="17"/>
          <w:szCs w:val="17"/>
          <w:shd w:val="clear" w:color="auto" w:fill="FFFFFF"/>
          <w:lang w:val="de-DE" w:eastAsia="de-DE"/>
        </w:rPr>
        <w:t>zu,</w:t>
      </w:r>
      <w:r w:rsidR="002C17C0">
        <w:rPr>
          <w:rFonts w:ascii="Tahoma" w:eastAsia="Times New Roman" w:hAnsi="Tahoma" w:cs="Tahoma"/>
          <w:color w:val="000000"/>
          <w:sz w:val="17"/>
          <w:szCs w:val="17"/>
          <w:shd w:val="clear" w:color="auto" w:fill="FFFFFF"/>
          <w:lang w:val="de-DE" w:eastAsia="de-DE"/>
        </w:rPr>
        <w:t xml:space="preserve"> um diese in die bereits bestehende Gruppe zu integrieren, auch wenn diese bereits gut französisch sprechen können.</w:t>
      </w:r>
      <w:r w:rsidR="00D92CE4">
        <w:rPr>
          <w:rFonts w:ascii="Tahoma" w:eastAsia="Times New Roman" w:hAnsi="Tahoma" w:cs="Tahoma"/>
          <w:color w:val="000000"/>
          <w:sz w:val="17"/>
          <w:szCs w:val="17"/>
          <w:shd w:val="clear" w:color="auto" w:fill="FFFFFF"/>
          <w:lang w:val="de-DE" w:eastAsia="de-DE"/>
        </w:rPr>
        <w:t xml:space="preserve"> Zudem muss man sich dessen bewusst sein, dass </w:t>
      </w:r>
      <w:r>
        <w:rPr>
          <w:rFonts w:ascii="Tahoma" w:eastAsia="Times New Roman" w:hAnsi="Tahoma" w:cs="Tahoma"/>
          <w:color w:val="000000"/>
          <w:sz w:val="17"/>
          <w:szCs w:val="17"/>
          <w:shd w:val="clear" w:color="auto" w:fill="FFFFFF"/>
          <w:lang w:val="de-DE" w:eastAsia="de-DE"/>
        </w:rPr>
        <w:t xml:space="preserve">der Campus von CentraleSupélec nicht im Zentrum vom Paris liegt und man es unter der Woche in der Regel zeitlich nicht mehr in die Stadt schafft. </w:t>
      </w:r>
      <w:r w:rsidR="002C17C0">
        <w:rPr>
          <w:rFonts w:ascii="Tahoma" w:eastAsia="Times New Roman" w:hAnsi="Tahoma" w:cs="Tahoma"/>
          <w:color w:val="000000"/>
          <w:sz w:val="17"/>
          <w:szCs w:val="17"/>
          <w:shd w:val="clear" w:color="auto" w:fill="FFFFFF"/>
          <w:lang w:val="de-DE" w:eastAsia="de-DE"/>
        </w:rPr>
        <w:t xml:space="preserve">Auch der Arbeitsaufwand kann je nach den eigens gesetzten Zielen sehr hoch sein, was dazu führt, dass man wenig Zeit hat sich außerhalb der Vorlesungen in vielen Organisationen zu engagieren. </w:t>
      </w:r>
    </w:p>
    <w:p w:rsidR="002C17C0" w:rsidRPr="00737D8D" w:rsidRDefault="002C17C0" w:rsidP="007B38F4">
      <w:pPr>
        <w:jc w:val="both"/>
        <w:rPr>
          <w:rFonts w:ascii="Tahoma" w:eastAsia="Times New Roman" w:hAnsi="Tahoma" w:cs="Tahoma"/>
          <w:color w:val="000000"/>
          <w:sz w:val="17"/>
          <w:szCs w:val="17"/>
          <w:shd w:val="clear" w:color="auto" w:fill="FFFFFF"/>
          <w:lang w:val="de-DE" w:eastAsia="de-DE"/>
        </w:rPr>
      </w:pPr>
      <w:r>
        <w:rPr>
          <w:rFonts w:ascii="Tahoma" w:eastAsia="Times New Roman" w:hAnsi="Tahoma" w:cs="Tahoma"/>
          <w:color w:val="000000"/>
          <w:sz w:val="17"/>
          <w:szCs w:val="17"/>
          <w:shd w:val="clear" w:color="auto" w:fill="FFFFFF"/>
          <w:lang w:val="de-DE" w:eastAsia="de-DE"/>
        </w:rPr>
        <w:t>Zusammenfassend kann ich sagen, dass ich eine gute Erfahrung an der französischen Partneruniversität gemacht habe</w:t>
      </w:r>
      <w:r w:rsidR="0097632B">
        <w:rPr>
          <w:rFonts w:ascii="Tahoma" w:eastAsia="Times New Roman" w:hAnsi="Tahoma" w:cs="Tahoma"/>
          <w:color w:val="000000"/>
          <w:sz w:val="17"/>
          <w:szCs w:val="17"/>
          <w:shd w:val="clear" w:color="auto" w:fill="FFFFFF"/>
          <w:lang w:val="de-DE" w:eastAsia="de-DE"/>
        </w:rPr>
        <w:t xml:space="preserve">, </w:t>
      </w:r>
      <w:r>
        <w:rPr>
          <w:rFonts w:ascii="Tahoma" w:eastAsia="Times New Roman" w:hAnsi="Tahoma" w:cs="Tahoma"/>
          <w:color w:val="000000"/>
          <w:sz w:val="17"/>
          <w:szCs w:val="17"/>
          <w:shd w:val="clear" w:color="auto" w:fill="FFFFFF"/>
          <w:lang w:val="de-DE" w:eastAsia="de-DE"/>
        </w:rPr>
        <w:t xml:space="preserve">welche allerdings mit einem großen zeitlichen Aufwand außerhalb der Vorlesungen verbunden war.  </w:t>
      </w:r>
    </w:p>
    <w:p w:rsidR="006C1AA9" w:rsidRPr="006E17A4" w:rsidRDefault="006C1AA9" w:rsidP="006C1AA9">
      <w:pPr>
        <w:rPr>
          <w:rFonts w:ascii="Tahoma" w:eastAsia="Times New Roman" w:hAnsi="Tahoma" w:cs="Tahoma"/>
          <w:color w:val="000000"/>
          <w:sz w:val="17"/>
          <w:szCs w:val="17"/>
          <w:shd w:val="clear" w:color="auto" w:fill="FFFFFF"/>
          <w:lang w:val="de-DE" w:eastAsia="de-DE"/>
        </w:rPr>
      </w:pPr>
    </w:p>
    <w:p w:rsidR="006C1AA9" w:rsidRPr="008B41F9" w:rsidRDefault="006C1AA9" w:rsidP="006C1AA9">
      <w:pPr>
        <w:rPr>
          <w:rFonts w:ascii="Tahoma" w:eastAsia="Times New Roman" w:hAnsi="Tahoma" w:cs="Tahoma"/>
          <w:b/>
          <w:color w:val="000000"/>
          <w:sz w:val="17"/>
          <w:szCs w:val="17"/>
          <w:shd w:val="clear" w:color="auto" w:fill="FFFFFF"/>
          <w:lang w:val="de-DE" w:eastAsia="de-DE"/>
        </w:rPr>
      </w:pPr>
      <w:r w:rsidRPr="008B41F9">
        <w:rPr>
          <w:rFonts w:ascii="Tahoma" w:eastAsia="Times New Roman" w:hAnsi="Tahoma" w:cs="Tahoma"/>
          <w:b/>
          <w:color w:val="000000"/>
          <w:sz w:val="17"/>
          <w:szCs w:val="17"/>
          <w:shd w:val="clear" w:color="auto" w:fill="FFFFFF"/>
          <w:lang w:val="de-DE" w:eastAsia="de-DE"/>
        </w:rPr>
        <w:t>Wichtige Ansprechpartner und Links</w:t>
      </w:r>
    </w:p>
    <w:p w:rsidR="006C1AA9" w:rsidRPr="007B38F4" w:rsidRDefault="008E5D06" w:rsidP="006C1AA9">
      <w:pPr>
        <w:rPr>
          <w:rFonts w:ascii="Tahoma" w:eastAsia="Times New Roman" w:hAnsi="Tahoma" w:cs="Tahoma"/>
          <w:color w:val="000000"/>
          <w:sz w:val="17"/>
          <w:szCs w:val="17"/>
          <w:shd w:val="clear" w:color="auto" w:fill="FFFFFF"/>
          <w:lang w:val="de-DE" w:eastAsia="de-DE"/>
        </w:rPr>
      </w:pPr>
      <w:r w:rsidRPr="007B38F4">
        <w:rPr>
          <w:rFonts w:ascii="Tahoma" w:eastAsia="Times New Roman" w:hAnsi="Tahoma" w:cs="Tahoma"/>
          <w:color w:val="000000"/>
          <w:sz w:val="17"/>
          <w:szCs w:val="17"/>
          <w:shd w:val="clear" w:color="auto" w:fill="FFFFFF"/>
          <w:lang w:val="de-DE" w:eastAsia="de-DE"/>
        </w:rPr>
        <w:t xml:space="preserve">CentraleSupélec: </w:t>
      </w:r>
      <w:hyperlink r:id="rId4" w:history="1">
        <w:r w:rsidR="00127E01" w:rsidRPr="007B38F4">
          <w:rPr>
            <w:rStyle w:val="Hyperlink"/>
            <w:rFonts w:ascii="Tahoma" w:eastAsia="Times New Roman" w:hAnsi="Tahoma" w:cs="Tahoma"/>
            <w:sz w:val="17"/>
            <w:szCs w:val="17"/>
            <w:shd w:val="clear" w:color="auto" w:fill="FFFFFF"/>
            <w:lang w:val="de-DE" w:eastAsia="de-DE"/>
          </w:rPr>
          <w:t>http://www.centralesupelec.fr</w:t>
        </w:r>
      </w:hyperlink>
    </w:p>
    <w:p w:rsidR="00127E01" w:rsidRPr="007B38F4" w:rsidRDefault="00127E01" w:rsidP="006C1AA9">
      <w:pPr>
        <w:rPr>
          <w:rFonts w:ascii="Tahoma" w:eastAsia="Times New Roman" w:hAnsi="Tahoma" w:cs="Tahoma"/>
          <w:color w:val="000000"/>
          <w:sz w:val="17"/>
          <w:szCs w:val="17"/>
          <w:shd w:val="clear" w:color="auto" w:fill="FFFFFF"/>
          <w:lang w:val="de-DE" w:eastAsia="de-DE"/>
        </w:rPr>
      </w:pPr>
    </w:p>
    <w:p w:rsidR="006C1AA9" w:rsidRPr="007B38F4" w:rsidRDefault="006C1AA9" w:rsidP="006C1AA9">
      <w:pPr>
        <w:rPr>
          <w:rFonts w:ascii="Tahoma" w:eastAsia="Times New Roman" w:hAnsi="Tahoma" w:cs="Tahoma"/>
          <w:color w:val="000000"/>
          <w:sz w:val="17"/>
          <w:szCs w:val="17"/>
          <w:shd w:val="clear" w:color="auto" w:fill="FFFFFF"/>
          <w:lang w:val="de-DE" w:eastAsia="de-DE"/>
        </w:rPr>
      </w:pPr>
    </w:p>
    <w:sectPr w:rsidR="006C1AA9" w:rsidRPr="007B38F4" w:rsidSect="00F8794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A9"/>
    <w:rsid w:val="00054A92"/>
    <w:rsid w:val="000737F3"/>
    <w:rsid w:val="00127E01"/>
    <w:rsid w:val="002C17C0"/>
    <w:rsid w:val="002E6CEB"/>
    <w:rsid w:val="003B76E0"/>
    <w:rsid w:val="005A5C1E"/>
    <w:rsid w:val="00610B82"/>
    <w:rsid w:val="00625E1F"/>
    <w:rsid w:val="006C1AA9"/>
    <w:rsid w:val="006E17A4"/>
    <w:rsid w:val="00737D8D"/>
    <w:rsid w:val="007B38F4"/>
    <w:rsid w:val="0081357A"/>
    <w:rsid w:val="00844565"/>
    <w:rsid w:val="00881482"/>
    <w:rsid w:val="008B41F9"/>
    <w:rsid w:val="008C62AB"/>
    <w:rsid w:val="008E5D06"/>
    <w:rsid w:val="00952FD3"/>
    <w:rsid w:val="0097632B"/>
    <w:rsid w:val="009C14D7"/>
    <w:rsid w:val="009E098C"/>
    <w:rsid w:val="00AA5103"/>
    <w:rsid w:val="00AE2A5A"/>
    <w:rsid w:val="00C77C86"/>
    <w:rsid w:val="00CC43E0"/>
    <w:rsid w:val="00CE3307"/>
    <w:rsid w:val="00D92CE4"/>
    <w:rsid w:val="00E514FB"/>
    <w:rsid w:val="00E753FF"/>
    <w:rsid w:val="00F87946"/>
    <w:rsid w:val="00FD30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9B66592"/>
  <w15:chartTrackingRefBased/>
  <w15:docId w15:val="{A6D72168-8F5E-FB47-AC2E-689A17E1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FR"/>
    </w:rPr>
  </w:style>
  <w:style w:type="paragraph" w:styleId="berschrift1">
    <w:name w:val="heading 1"/>
    <w:basedOn w:val="Standard"/>
    <w:next w:val="Standard"/>
    <w:link w:val="berschrift1Zchn"/>
    <w:uiPriority w:val="9"/>
    <w:qFormat/>
    <w:rsid w:val="007B38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count">
    <w:name w:val="charcount"/>
    <w:basedOn w:val="Absatz-Standardschriftart"/>
    <w:rsid w:val="006C1AA9"/>
  </w:style>
  <w:style w:type="character" w:styleId="Hyperlink">
    <w:name w:val="Hyperlink"/>
    <w:basedOn w:val="Absatz-Standardschriftart"/>
    <w:uiPriority w:val="99"/>
    <w:unhideWhenUsed/>
    <w:rsid w:val="00127E01"/>
    <w:rPr>
      <w:color w:val="0563C1" w:themeColor="hyperlink"/>
      <w:u w:val="single"/>
    </w:rPr>
  </w:style>
  <w:style w:type="character" w:styleId="NichtaufgelsteErwhnung">
    <w:name w:val="Unresolved Mention"/>
    <w:basedOn w:val="Absatz-Standardschriftart"/>
    <w:uiPriority w:val="99"/>
    <w:semiHidden/>
    <w:unhideWhenUsed/>
    <w:rsid w:val="00127E01"/>
    <w:rPr>
      <w:color w:val="605E5C"/>
      <w:shd w:val="clear" w:color="auto" w:fill="E1DFDD"/>
    </w:rPr>
  </w:style>
  <w:style w:type="character" w:customStyle="1" w:styleId="berschrift1Zchn">
    <w:name w:val="Überschrift 1 Zchn"/>
    <w:basedOn w:val="Absatz-Standardschriftart"/>
    <w:link w:val="berschrift1"/>
    <w:uiPriority w:val="9"/>
    <w:rsid w:val="007B38F4"/>
    <w:rPr>
      <w:rFonts w:asciiTheme="majorHAnsi" w:eastAsiaTheme="majorEastAsia" w:hAnsiTheme="majorHAnsi" w:cstheme="majorBidi"/>
      <w:color w:val="2F5496"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4055">
      <w:bodyDiv w:val="1"/>
      <w:marLeft w:val="0"/>
      <w:marRight w:val="0"/>
      <w:marTop w:val="0"/>
      <w:marBottom w:val="0"/>
      <w:divBdr>
        <w:top w:val="none" w:sz="0" w:space="0" w:color="auto"/>
        <w:left w:val="none" w:sz="0" w:space="0" w:color="auto"/>
        <w:bottom w:val="none" w:sz="0" w:space="0" w:color="auto"/>
        <w:right w:val="none" w:sz="0" w:space="0" w:color="auto"/>
      </w:divBdr>
    </w:div>
    <w:div w:id="534732727">
      <w:bodyDiv w:val="1"/>
      <w:marLeft w:val="0"/>
      <w:marRight w:val="0"/>
      <w:marTop w:val="0"/>
      <w:marBottom w:val="0"/>
      <w:divBdr>
        <w:top w:val="none" w:sz="0" w:space="0" w:color="auto"/>
        <w:left w:val="none" w:sz="0" w:space="0" w:color="auto"/>
        <w:bottom w:val="none" w:sz="0" w:space="0" w:color="auto"/>
        <w:right w:val="none" w:sz="0" w:space="0" w:color="auto"/>
      </w:divBdr>
    </w:div>
    <w:div w:id="646739597">
      <w:bodyDiv w:val="1"/>
      <w:marLeft w:val="0"/>
      <w:marRight w:val="0"/>
      <w:marTop w:val="0"/>
      <w:marBottom w:val="0"/>
      <w:divBdr>
        <w:top w:val="none" w:sz="0" w:space="0" w:color="auto"/>
        <w:left w:val="none" w:sz="0" w:space="0" w:color="auto"/>
        <w:bottom w:val="none" w:sz="0" w:space="0" w:color="auto"/>
        <w:right w:val="none" w:sz="0" w:space="0" w:color="auto"/>
      </w:divBdr>
    </w:div>
    <w:div w:id="893858127">
      <w:bodyDiv w:val="1"/>
      <w:marLeft w:val="0"/>
      <w:marRight w:val="0"/>
      <w:marTop w:val="0"/>
      <w:marBottom w:val="0"/>
      <w:divBdr>
        <w:top w:val="none" w:sz="0" w:space="0" w:color="auto"/>
        <w:left w:val="none" w:sz="0" w:space="0" w:color="auto"/>
        <w:bottom w:val="none" w:sz="0" w:space="0" w:color="auto"/>
        <w:right w:val="none" w:sz="0" w:space="0" w:color="auto"/>
      </w:divBdr>
    </w:div>
    <w:div w:id="898321952">
      <w:bodyDiv w:val="1"/>
      <w:marLeft w:val="0"/>
      <w:marRight w:val="0"/>
      <w:marTop w:val="0"/>
      <w:marBottom w:val="0"/>
      <w:divBdr>
        <w:top w:val="none" w:sz="0" w:space="0" w:color="auto"/>
        <w:left w:val="none" w:sz="0" w:space="0" w:color="auto"/>
        <w:bottom w:val="none" w:sz="0" w:space="0" w:color="auto"/>
        <w:right w:val="none" w:sz="0" w:space="0" w:color="auto"/>
      </w:divBdr>
    </w:div>
    <w:div w:id="1172257668">
      <w:bodyDiv w:val="1"/>
      <w:marLeft w:val="0"/>
      <w:marRight w:val="0"/>
      <w:marTop w:val="0"/>
      <w:marBottom w:val="0"/>
      <w:divBdr>
        <w:top w:val="none" w:sz="0" w:space="0" w:color="auto"/>
        <w:left w:val="none" w:sz="0" w:space="0" w:color="auto"/>
        <w:bottom w:val="none" w:sz="0" w:space="0" w:color="auto"/>
        <w:right w:val="none" w:sz="0" w:space="0" w:color="auto"/>
      </w:divBdr>
    </w:div>
    <w:div w:id="1243835399">
      <w:bodyDiv w:val="1"/>
      <w:marLeft w:val="0"/>
      <w:marRight w:val="0"/>
      <w:marTop w:val="0"/>
      <w:marBottom w:val="0"/>
      <w:divBdr>
        <w:top w:val="none" w:sz="0" w:space="0" w:color="auto"/>
        <w:left w:val="none" w:sz="0" w:space="0" w:color="auto"/>
        <w:bottom w:val="none" w:sz="0" w:space="0" w:color="auto"/>
        <w:right w:val="none" w:sz="0" w:space="0" w:color="auto"/>
      </w:divBdr>
    </w:div>
    <w:div w:id="1536844299">
      <w:bodyDiv w:val="1"/>
      <w:marLeft w:val="0"/>
      <w:marRight w:val="0"/>
      <w:marTop w:val="0"/>
      <w:marBottom w:val="0"/>
      <w:divBdr>
        <w:top w:val="none" w:sz="0" w:space="0" w:color="auto"/>
        <w:left w:val="none" w:sz="0" w:space="0" w:color="auto"/>
        <w:bottom w:val="none" w:sz="0" w:space="0" w:color="auto"/>
        <w:right w:val="none" w:sz="0" w:space="0" w:color="auto"/>
      </w:divBdr>
    </w:div>
    <w:div w:id="1756318198">
      <w:bodyDiv w:val="1"/>
      <w:marLeft w:val="0"/>
      <w:marRight w:val="0"/>
      <w:marTop w:val="0"/>
      <w:marBottom w:val="0"/>
      <w:divBdr>
        <w:top w:val="none" w:sz="0" w:space="0" w:color="auto"/>
        <w:left w:val="none" w:sz="0" w:space="0" w:color="auto"/>
        <w:bottom w:val="none" w:sz="0" w:space="0" w:color="auto"/>
        <w:right w:val="none" w:sz="0" w:space="0" w:color="auto"/>
      </w:divBdr>
    </w:div>
    <w:div w:id="1851946825">
      <w:bodyDiv w:val="1"/>
      <w:marLeft w:val="0"/>
      <w:marRight w:val="0"/>
      <w:marTop w:val="0"/>
      <w:marBottom w:val="0"/>
      <w:divBdr>
        <w:top w:val="none" w:sz="0" w:space="0" w:color="auto"/>
        <w:left w:val="none" w:sz="0" w:space="0" w:color="auto"/>
        <w:bottom w:val="none" w:sz="0" w:space="0" w:color="auto"/>
        <w:right w:val="none" w:sz="0" w:space="0" w:color="auto"/>
      </w:divBdr>
    </w:div>
    <w:div w:id="1927767936">
      <w:bodyDiv w:val="1"/>
      <w:marLeft w:val="0"/>
      <w:marRight w:val="0"/>
      <w:marTop w:val="0"/>
      <w:marBottom w:val="0"/>
      <w:divBdr>
        <w:top w:val="none" w:sz="0" w:space="0" w:color="auto"/>
        <w:left w:val="none" w:sz="0" w:space="0" w:color="auto"/>
        <w:bottom w:val="none" w:sz="0" w:space="0" w:color="auto"/>
        <w:right w:val="none" w:sz="0" w:space="0" w:color="auto"/>
      </w:divBdr>
    </w:div>
    <w:div w:id="1963996915">
      <w:bodyDiv w:val="1"/>
      <w:marLeft w:val="0"/>
      <w:marRight w:val="0"/>
      <w:marTop w:val="0"/>
      <w:marBottom w:val="0"/>
      <w:divBdr>
        <w:top w:val="none" w:sz="0" w:space="0" w:color="auto"/>
        <w:left w:val="none" w:sz="0" w:space="0" w:color="auto"/>
        <w:bottom w:val="none" w:sz="0" w:space="0" w:color="auto"/>
        <w:right w:val="none" w:sz="0" w:space="0" w:color="auto"/>
      </w:divBdr>
    </w:div>
    <w:div w:id="20877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ralesupelec.f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1234</Words>
  <Characters>7779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Franziska Honig</dc:creator>
  <cp:keywords/>
  <dc:description/>
  <cp:lastModifiedBy>Laura Franziska Honig</cp:lastModifiedBy>
  <cp:revision>2</cp:revision>
  <dcterms:created xsi:type="dcterms:W3CDTF">2019-05-07T14:27:00Z</dcterms:created>
  <dcterms:modified xsi:type="dcterms:W3CDTF">2019-05-07T14:27:00Z</dcterms:modified>
</cp:coreProperties>
</file>